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66D16" w14:textId="77777777" w:rsidR="00CA7B2A" w:rsidRPr="00CA7B2A" w:rsidRDefault="00CA7B2A" w:rsidP="00CA7B2A">
      <w:pPr>
        <w:jc w:val="center"/>
        <w:rPr>
          <w:rFonts w:ascii="Times New Roman" w:hAnsi="Times New Roman" w:cs="Times New Roman"/>
          <w:b/>
          <w:sz w:val="28"/>
          <w:szCs w:val="28"/>
        </w:rPr>
      </w:pPr>
      <w:r w:rsidRPr="00CA7B2A">
        <w:rPr>
          <w:rFonts w:ascii="Times New Roman" w:hAnsi="Times New Roman" w:cs="Times New Roman"/>
          <w:b/>
          <w:sz w:val="28"/>
          <w:szCs w:val="28"/>
        </w:rPr>
        <w:t>APRIL 23, 2019 MINUTES OF BOARD OF DIRECTORS OF</w:t>
      </w:r>
    </w:p>
    <w:p w14:paraId="76D6E8C8" w14:textId="77777777" w:rsidR="00CA7B2A" w:rsidRPr="00CA7B2A" w:rsidRDefault="00CA7B2A" w:rsidP="00CA7B2A">
      <w:pPr>
        <w:jc w:val="center"/>
        <w:rPr>
          <w:rFonts w:ascii="Times New Roman" w:hAnsi="Times New Roman" w:cs="Times New Roman"/>
          <w:b/>
          <w:sz w:val="28"/>
          <w:szCs w:val="28"/>
        </w:rPr>
      </w:pPr>
      <w:r w:rsidRPr="00CA7B2A">
        <w:rPr>
          <w:rFonts w:ascii="Times New Roman" w:hAnsi="Times New Roman" w:cs="Times New Roman"/>
          <w:b/>
          <w:sz w:val="28"/>
          <w:szCs w:val="28"/>
        </w:rPr>
        <w:t>BROOKSHIRE ESTATES</w:t>
      </w:r>
    </w:p>
    <w:p w14:paraId="04B676B8" w14:textId="0D1771BA" w:rsidR="00061D1F" w:rsidRDefault="00CA7B2A" w:rsidP="00CA7B2A">
      <w:pPr>
        <w:rPr>
          <w:rFonts w:ascii="Times New Roman" w:hAnsi="Times New Roman" w:cs="Times New Roman"/>
          <w:b/>
          <w:sz w:val="28"/>
          <w:szCs w:val="28"/>
        </w:rPr>
      </w:pPr>
      <w:r w:rsidRPr="00CA7B2A">
        <w:rPr>
          <w:rFonts w:ascii="Times New Roman" w:hAnsi="Times New Roman" w:cs="Times New Roman"/>
          <w:b/>
          <w:sz w:val="28"/>
          <w:szCs w:val="28"/>
        </w:rPr>
        <w:t xml:space="preserve"> </w:t>
      </w:r>
    </w:p>
    <w:p w14:paraId="5772B314" w14:textId="761AF143" w:rsidR="00CA7B2A" w:rsidRDefault="00CA7B2A" w:rsidP="00CA7B2A">
      <w:pPr>
        <w:rPr>
          <w:rFonts w:ascii="Times New Roman" w:hAnsi="Times New Roman" w:cs="Times New Roman"/>
          <w:sz w:val="24"/>
          <w:szCs w:val="24"/>
        </w:rPr>
      </w:pPr>
      <w:r>
        <w:rPr>
          <w:rFonts w:ascii="Times New Roman" w:hAnsi="Times New Roman" w:cs="Times New Roman"/>
          <w:sz w:val="24"/>
          <w:szCs w:val="24"/>
        </w:rPr>
        <w:tab/>
        <w:t>A meeting of the Board of Directors of Brookshire Estates convened on April 23, 2019.  In attendance were President Mike Foss, Vice-President Dick L’Heureux, Treasurer Yvonne Tichelaar and Secretary Judy Moschetto.  Absent were ACC Chair John Woloszyn and Member at Large Jeff Cao.</w:t>
      </w:r>
      <w:r w:rsidR="009529D3">
        <w:rPr>
          <w:rFonts w:ascii="Times New Roman" w:hAnsi="Times New Roman" w:cs="Times New Roman"/>
          <w:sz w:val="24"/>
          <w:szCs w:val="24"/>
        </w:rPr>
        <w:t xml:space="preserve">  Mike Foss called the meeting to order.</w:t>
      </w:r>
    </w:p>
    <w:p w14:paraId="02A67D06" w14:textId="0F97BC4C" w:rsidR="009529D3" w:rsidRDefault="009529D3" w:rsidP="00CA7B2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House Painting</w:t>
      </w:r>
      <w:r w:rsidR="00F77E4F">
        <w:rPr>
          <w:rFonts w:ascii="Times New Roman" w:hAnsi="Times New Roman" w:cs="Times New Roman"/>
          <w:sz w:val="24"/>
          <w:szCs w:val="24"/>
        </w:rPr>
        <w:t xml:space="preserve">.  At the Board meeting of </w:t>
      </w:r>
      <w:r w:rsidR="008465A8">
        <w:rPr>
          <w:rFonts w:ascii="Times New Roman" w:hAnsi="Times New Roman" w:cs="Times New Roman"/>
          <w:sz w:val="24"/>
          <w:szCs w:val="24"/>
        </w:rPr>
        <w:t>April 16, 2019,</w:t>
      </w:r>
      <w:r w:rsidR="00F77E4F">
        <w:rPr>
          <w:rFonts w:ascii="Times New Roman" w:hAnsi="Times New Roman" w:cs="Times New Roman"/>
          <w:sz w:val="24"/>
          <w:szCs w:val="24"/>
        </w:rPr>
        <w:t xml:space="preserve"> the Board</w:t>
      </w:r>
      <w:r w:rsidR="00033425">
        <w:rPr>
          <w:rFonts w:ascii="Times New Roman" w:hAnsi="Times New Roman" w:cs="Times New Roman"/>
          <w:sz w:val="24"/>
          <w:szCs w:val="24"/>
        </w:rPr>
        <w:t xml:space="preserve"> </w:t>
      </w:r>
      <w:r w:rsidR="00EC389A">
        <w:rPr>
          <w:rFonts w:ascii="Times New Roman" w:hAnsi="Times New Roman" w:cs="Times New Roman"/>
          <w:sz w:val="24"/>
          <w:szCs w:val="24"/>
        </w:rPr>
        <w:t>discussed complaints received from other homeowners regarding a specific house whi</w:t>
      </w:r>
      <w:r w:rsidR="00AE0DF4">
        <w:rPr>
          <w:rFonts w:ascii="Times New Roman" w:hAnsi="Times New Roman" w:cs="Times New Roman"/>
          <w:sz w:val="24"/>
          <w:szCs w:val="24"/>
        </w:rPr>
        <w:t>ch was painted a blue that these complainants felt violated the standards of Brookshire color palette.  At that meeting the Board</w:t>
      </w:r>
      <w:r w:rsidR="00F77E4F">
        <w:rPr>
          <w:rFonts w:ascii="Times New Roman" w:hAnsi="Times New Roman" w:cs="Times New Roman"/>
          <w:sz w:val="24"/>
          <w:szCs w:val="24"/>
        </w:rPr>
        <w:t xml:space="preserve"> voted unanimously </w:t>
      </w:r>
      <w:r w:rsidR="00667ACC">
        <w:rPr>
          <w:rFonts w:ascii="Times New Roman" w:hAnsi="Times New Roman" w:cs="Times New Roman"/>
          <w:sz w:val="24"/>
          <w:szCs w:val="24"/>
        </w:rPr>
        <w:t>not to require the homeowner to repaint the house.  At the April 23 meeting Mike advised he discussed the Board’s decision with</w:t>
      </w:r>
      <w:r w:rsidR="007D45EF">
        <w:rPr>
          <w:rFonts w:ascii="Times New Roman" w:hAnsi="Times New Roman" w:cs="Times New Roman"/>
          <w:sz w:val="24"/>
          <w:szCs w:val="24"/>
        </w:rPr>
        <w:t xml:space="preserve"> the homeowners that they need not repaint their house.  </w:t>
      </w:r>
    </w:p>
    <w:p w14:paraId="69667AB0" w14:textId="532202ED" w:rsidR="009B168C" w:rsidRDefault="009B168C" w:rsidP="00CA7B2A">
      <w:pPr>
        <w:rPr>
          <w:rFonts w:ascii="Times New Roman" w:hAnsi="Times New Roman" w:cs="Times New Roman"/>
          <w:sz w:val="24"/>
          <w:szCs w:val="24"/>
        </w:rPr>
      </w:pPr>
      <w:r>
        <w:rPr>
          <w:rFonts w:ascii="Times New Roman" w:hAnsi="Times New Roman" w:cs="Times New Roman"/>
          <w:sz w:val="24"/>
          <w:szCs w:val="24"/>
        </w:rPr>
        <w:tab/>
        <w:t>At the April 16 meeting</w:t>
      </w:r>
      <w:r w:rsidR="00217A1A">
        <w:rPr>
          <w:rFonts w:ascii="Times New Roman" w:hAnsi="Times New Roman" w:cs="Times New Roman"/>
          <w:sz w:val="24"/>
          <w:szCs w:val="24"/>
        </w:rPr>
        <w:t xml:space="preserve"> the Board requested Mike to prepare a letter</w:t>
      </w:r>
      <w:r w:rsidR="009A1FDB">
        <w:rPr>
          <w:rFonts w:ascii="Times New Roman" w:hAnsi="Times New Roman" w:cs="Times New Roman"/>
          <w:sz w:val="24"/>
          <w:szCs w:val="24"/>
        </w:rPr>
        <w:t>/notification to all HOA residents regarding painting parameters for Brookshire Estates, which Mike did and which the Board approved.  Mike then delivered and emailed said letter/notification with attachments to all HOA residents this past weekend</w:t>
      </w:r>
      <w:r w:rsidR="008344C7">
        <w:rPr>
          <w:rFonts w:ascii="Times New Roman" w:hAnsi="Times New Roman" w:cs="Times New Roman"/>
          <w:sz w:val="24"/>
          <w:szCs w:val="24"/>
        </w:rPr>
        <w:t>, which is incorporated by this reference.  Said</w:t>
      </w:r>
      <w:r w:rsidR="00840559">
        <w:rPr>
          <w:rFonts w:ascii="Times New Roman" w:hAnsi="Times New Roman" w:cs="Times New Roman"/>
          <w:sz w:val="24"/>
          <w:szCs w:val="24"/>
        </w:rPr>
        <w:t xml:space="preserve"> notice and attachments were also posted on the HOA website.</w:t>
      </w:r>
    </w:p>
    <w:p w14:paraId="5AD71949" w14:textId="6A90FE85" w:rsidR="00840559" w:rsidRDefault="00840559" w:rsidP="00CA7B2A">
      <w:pPr>
        <w:rPr>
          <w:rFonts w:ascii="Times New Roman" w:hAnsi="Times New Roman" w:cs="Times New Roman"/>
          <w:sz w:val="24"/>
          <w:szCs w:val="24"/>
        </w:rPr>
      </w:pPr>
      <w:r>
        <w:rPr>
          <w:rFonts w:ascii="Times New Roman" w:hAnsi="Times New Roman" w:cs="Times New Roman"/>
          <w:sz w:val="24"/>
          <w:szCs w:val="24"/>
        </w:rPr>
        <w:tab/>
        <w:t xml:space="preserve">Yvonne prepared and presented paint boards with suggested colors </w:t>
      </w:r>
      <w:r w:rsidR="00FB3776">
        <w:rPr>
          <w:rFonts w:ascii="Times New Roman" w:hAnsi="Times New Roman" w:cs="Times New Roman"/>
          <w:sz w:val="24"/>
          <w:szCs w:val="24"/>
        </w:rPr>
        <w:t>selected by ACC Chair John Woloszyn</w:t>
      </w:r>
      <w:r w:rsidR="00717A84">
        <w:rPr>
          <w:rFonts w:ascii="Times New Roman" w:hAnsi="Times New Roman" w:cs="Times New Roman"/>
          <w:sz w:val="24"/>
          <w:szCs w:val="24"/>
        </w:rPr>
        <w:t xml:space="preserve"> which the Board reviewed and approved and expressed gratitude to Yvonne for this preparation.  Pursuant to the letter/notification and attachments a homeowner wishing to paint his/her house must submitted 4x6</w:t>
      </w:r>
      <w:r w:rsidR="002865DA">
        <w:rPr>
          <w:rFonts w:ascii="Times New Roman" w:hAnsi="Times New Roman" w:cs="Times New Roman"/>
          <w:sz w:val="24"/>
          <w:szCs w:val="24"/>
        </w:rPr>
        <w:t>-inches</w:t>
      </w:r>
      <w:r w:rsidR="00717A84">
        <w:rPr>
          <w:rFonts w:ascii="Times New Roman" w:hAnsi="Times New Roman" w:cs="Times New Roman"/>
          <w:sz w:val="24"/>
          <w:szCs w:val="24"/>
        </w:rPr>
        <w:t xml:space="preserve"> paint chips for house and trim colors and submit to the ACC Committee for review</w:t>
      </w:r>
      <w:r w:rsidR="009C1FA2">
        <w:rPr>
          <w:rFonts w:ascii="Times New Roman" w:hAnsi="Times New Roman" w:cs="Times New Roman"/>
          <w:sz w:val="24"/>
          <w:szCs w:val="24"/>
        </w:rPr>
        <w:t>.  Further pursuant to CCRs and letter/notification, the homeowner is then asked to paint</w:t>
      </w:r>
      <w:r w:rsidR="00717A84">
        <w:rPr>
          <w:rFonts w:ascii="Times New Roman" w:hAnsi="Times New Roman" w:cs="Times New Roman"/>
          <w:sz w:val="24"/>
          <w:szCs w:val="24"/>
        </w:rPr>
        <w:t xml:space="preserve"> </w:t>
      </w:r>
      <w:r w:rsidR="00364272">
        <w:rPr>
          <w:rFonts w:ascii="Times New Roman" w:hAnsi="Times New Roman" w:cs="Times New Roman"/>
          <w:sz w:val="24"/>
          <w:szCs w:val="24"/>
        </w:rPr>
        <w:t>a one (1) foot square swatch of proposed house paint on an unobtru</w:t>
      </w:r>
      <w:r w:rsidR="003D3F8C">
        <w:rPr>
          <w:rFonts w:ascii="Times New Roman" w:hAnsi="Times New Roman" w:cs="Times New Roman"/>
          <w:sz w:val="24"/>
          <w:szCs w:val="24"/>
        </w:rPr>
        <w:t>s</w:t>
      </w:r>
      <w:r w:rsidR="00364272">
        <w:rPr>
          <w:rFonts w:ascii="Times New Roman" w:hAnsi="Times New Roman" w:cs="Times New Roman"/>
          <w:sz w:val="24"/>
          <w:szCs w:val="24"/>
        </w:rPr>
        <w:t xml:space="preserve">ive area of the house so that the Committee can view the paint in </w:t>
      </w:r>
      <w:proofErr w:type="gramStart"/>
      <w:r w:rsidR="00364272">
        <w:rPr>
          <w:rFonts w:ascii="Times New Roman" w:hAnsi="Times New Roman" w:cs="Times New Roman"/>
          <w:sz w:val="24"/>
          <w:szCs w:val="24"/>
        </w:rPr>
        <w:t>all natural</w:t>
      </w:r>
      <w:proofErr w:type="gramEnd"/>
      <w:r w:rsidR="00364272">
        <w:rPr>
          <w:rFonts w:ascii="Times New Roman" w:hAnsi="Times New Roman" w:cs="Times New Roman"/>
          <w:sz w:val="24"/>
          <w:szCs w:val="24"/>
        </w:rPr>
        <w:t xml:space="preserve"> lights and times.  Pursuant to CCRs the Committee is required to respond to the homeowner within 14 days of submission.  All forms pursuant to paint submission are attached to the letter/notification and incorporated herein.</w:t>
      </w:r>
      <w:r w:rsidR="00212E1A">
        <w:rPr>
          <w:rFonts w:ascii="Times New Roman" w:hAnsi="Times New Roman" w:cs="Times New Roman"/>
          <w:sz w:val="24"/>
          <w:szCs w:val="24"/>
        </w:rPr>
        <w:t xml:space="preserve">  The Board unanimously approved </w:t>
      </w:r>
      <w:r w:rsidR="008465A8">
        <w:rPr>
          <w:rFonts w:ascii="Times New Roman" w:hAnsi="Times New Roman" w:cs="Times New Roman"/>
          <w:sz w:val="24"/>
          <w:szCs w:val="24"/>
        </w:rPr>
        <w:t>all</w:t>
      </w:r>
      <w:r w:rsidR="00212E1A">
        <w:rPr>
          <w:rFonts w:ascii="Times New Roman" w:hAnsi="Times New Roman" w:cs="Times New Roman"/>
          <w:sz w:val="24"/>
          <w:szCs w:val="24"/>
        </w:rPr>
        <w:t xml:space="preserve"> the foregoing.</w:t>
      </w:r>
    </w:p>
    <w:p w14:paraId="004005F0" w14:textId="35327756" w:rsidR="00212E1A" w:rsidRDefault="00212E1A" w:rsidP="00CA7B2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2019 HOA Dues</w:t>
      </w:r>
      <w:r>
        <w:rPr>
          <w:rFonts w:ascii="Times New Roman" w:hAnsi="Times New Roman" w:cs="Times New Roman"/>
          <w:sz w:val="24"/>
          <w:szCs w:val="24"/>
        </w:rPr>
        <w:t>.  Yvonne advised at this meeting that only 3 homeowners have not yet paid their 2019 HOA dues and that</w:t>
      </w:r>
      <w:r w:rsidR="003D3F8C">
        <w:rPr>
          <w:rFonts w:ascii="Times New Roman" w:hAnsi="Times New Roman" w:cs="Times New Roman"/>
          <w:sz w:val="24"/>
          <w:szCs w:val="24"/>
        </w:rPr>
        <w:t xml:space="preserve"> on May 1 delinquent notices will be sent to said homeowners with appropriate penalties included.</w:t>
      </w:r>
    </w:p>
    <w:p w14:paraId="6C18FDB3" w14:textId="081F63E4" w:rsidR="003D3F8C" w:rsidRDefault="003D3F8C" w:rsidP="00CA7B2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Annual Meeting</w:t>
      </w:r>
      <w:r>
        <w:rPr>
          <w:rFonts w:ascii="Times New Roman" w:hAnsi="Times New Roman" w:cs="Times New Roman"/>
          <w:sz w:val="24"/>
          <w:szCs w:val="24"/>
        </w:rPr>
        <w:t xml:space="preserve">.  Mike advised he will contact City of Sammamish to secure a </w:t>
      </w:r>
      <w:r w:rsidR="005B37F3">
        <w:rPr>
          <w:rFonts w:ascii="Times New Roman" w:hAnsi="Times New Roman" w:cs="Times New Roman"/>
          <w:sz w:val="24"/>
          <w:szCs w:val="24"/>
        </w:rPr>
        <w:t>date and site for our Annual HOA Meeting in mid-June prior to the end of the school year and will advise the Board of</w:t>
      </w:r>
      <w:r w:rsidR="00AB7004">
        <w:rPr>
          <w:rFonts w:ascii="Times New Roman" w:hAnsi="Times New Roman" w:cs="Times New Roman"/>
          <w:sz w:val="24"/>
          <w:szCs w:val="24"/>
        </w:rPr>
        <w:t xml:space="preserve"> said date.</w:t>
      </w:r>
    </w:p>
    <w:p w14:paraId="3747D78D" w14:textId="18EB91DB" w:rsidR="00AB7004" w:rsidRDefault="00AB7004" w:rsidP="00CA7B2A">
      <w:pPr>
        <w:rPr>
          <w:rFonts w:ascii="Times New Roman" w:hAnsi="Times New Roman" w:cs="Times New Roman"/>
          <w:sz w:val="24"/>
          <w:szCs w:val="24"/>
        </w:rPr>
      </w:pPr>
      <w:r>
        <w:rPr>
          <w:rFonts w:ascii="Times New Roman" w:hAnsi="Times New Roman" w:cs="Times New Roman"/>
          <w:sz w:val="24"/>
          <w:szCs w:val="24"/>
        </w:rPr>
        <w:tab/>
        <w:t>There being no further business to come before the Board, it was moved, seconded and unanimously voted that the meeting be adjourned which Mike then did.</w:t>
      </w:r>
    </w:p>
    <w:p w14:paraId="774FFCDC" w14:textId="5C13EBB6" w:rsidR="00AB7004" w:rsidRPr="00C469DC" w:rsidRDefault="00AB7004" w:rsidP="00CA7B2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Respectfully submitted</w:t>
      </w:r>
      <w:r w:rsidR="00C469DC">
        <w:rPr>
          <w:rFonts w:ascii="Times New Roman" w:hAnsi="Times New Roman" w:cs="Times New Roman"/>
          <w:sz w:val="24"/>
          <w:szCs w:val="24"/>
        </w:rPr>
        <w:t xml:space="preserve"> </w:t>
      </w:r>
      <w:r w:rsidR="00C469DC">
        <w:rPr>
          <w:rFonts w:ascii="Times New Roman" w:hAnsi="Times New Roman" w:cs="Times New Roman"/>
          <w:i/>
          <w:sz w:val="24"/>
          <w:szCs w:val="24"/>
        </w:rPr>
        <w:t>Judy Moschetto</w:t>
      </w:r>
      <w:r w:rsidR="00C469DC">
        <w:rPr>
          <w:rFonts w:ascii="Times New Roman" w:hAnsi="Times New Roman" w:cs="Times New Roman"/>
          <w:sz w:val="24"/>
          <w:szCs w:val="24"/>
        </w:rPr>
        <w:t>, Board Secretary</w:t>
      </w:r>
    </w:p>
    <w:sectPr w:rsidR="00AB7004" w:rsidRPr="00C469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B2A"/>
    <w:rsid w:val="00033425"/>
    <w:rsid w:val="00061D1F"/>
    <w:rsid w:val="00156363"/>
    <w:rsid w:val="00212E1A"/>
    <w:rsid w:val="00217A1A"/>
    <w:rsid w:val="002865DA"/>
    <w:rsid w:val="00364272"/>
    <w:rsid w:val="003D3F8C"/>
    <w:rsid w:val="00454395"/>
    <w:rsid w:val="005B37F3"/>
    <w:rsid w:val="00667ACC"/>
    <w:rsid w:val="00717A84"/>
    <w:rsid w:val="007D45EF"/>
    <w:rsid w:val="008344C7"/>
    <w:rsid w:val="00840559"/>
    <w:rsid w:val="008465A8"/>
    <w:rsid w:val="009529D3"/>
    <w:rsid w:val="009A1FDB"/>
    <w:rsid w:val="009B168C"/>
    <w:rsid w:val="009C1FA2"/>
    <w:rsid w:val="00AB7004"/>
    <w:rsid w:val="00AE0DF4"/>
    <w:rsid w:val="00B27683"/>
    <w:rsid w:val="00C469DC"/>
    <w:rsid w:val="00CA7B2A"/>
    <w:rsid w:val="00EC389A"/>
    <w:rsid w:val="00F77E4F"/>
    <w:rsid w:val="00FB3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79302"/>
  <w15:chartTrackingRefBased/>
  <w15:docId w15:val="{1E72F578-CFAD-4C2B-929A-86701067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Moschetto</dc:creator>
  <cp:keywords/>
  <dc:description/>
  <cp:lastModifiedBy>Judy Moschetto</cp:lastModifiedBy>
  <cp:revision>25</cp:revision>
  <dcterms:created xsi:type="dcterms:W3CDTF">2019-04-24T23:37:00Z</dcterms:created>
  <dcterms:modified xsi:type="dcterms:W3CDTF">2019-04-25T21:37:00Z</dcterms:modified>
</cp:coreProperties>
</file>